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2DAE" w14:textId="5F78D5A3" w:rsidR="00047C8D" w:rsidRPr="00AD2687" w:rsidRDefault="00047C8D" w:rsidP="00047C8D">
      <w:pPr>
        <w:spacing w:line="240" w:lineRule="auto"/>
        <w:jc w:val="center"/>
        <w:rPr>
          <w:color w:val="833C0B" w:themeColor="accent2" w:themeShade="80"/>
          <w:sz w:val="64"/>
          <w:szCs w:val="64"/>
        </w:rPr>
      </w:pPr>
      <w:bookmarkStart w:id="0" w:name="_GoBack"/>
      <w:bookmarkEnd w:id="0"/>
      <w:r w:rsidRPr="00AD2687">
        <w:rPr>
          <w:b/>
          <w:bCs/>
          <w:noProof/>
          <w:color w:val="833C0B" w:themeColor="accent2" w:themeShade="80"/>
          <w:sz w:val="64"/>
          <w:szCs w:val="64"/>
          <w:lang w:eastAsia="cs-CZ"/>
        </w:rPr>
        <w:drawing>
          <wp:anchor distT="0" distB="0" distL="114300" distR="114300" simplePos="0" relativeHeight="251659264" behindDoc="0" locked="0" layoutInCell="1" allowOverlap="1" wp14:anchorId="7FA97067" wp14:editId="5B900730">
            <wp:simplePos x="0" y="0"/>
            <wp:positionH relativeFrom="margin">
              <wp:align>right</wp:align>
            </wp:positionH>
            <wp:positionV relativeFrom="paragraph">
              <wp:posOffset>2121535</wp:posOffset>
            </wp:positionV>
            <wp:extent cx="8892540" cy="3335020"/>
            <wp:effectExtent l="0" t="0" r="3810" b="0"/>
            <wp:wrapSquare wrapText="bothSides"/>
            <wp:docPr id="994872009" name="Obrázek 1" descr="Tatarák z hovězího m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arák z hovězího ma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687">
        <w:rPr>
          <w:b/>
          <w:bCs/>
          <w:color w:val="833C0B" w:themeColor="accent2" w:themeShade="80"/>
          <w:sz w:val="64"/>
          <w:szCs w:val="64"/>
        </w:rPr>
        <w:t xml:space="preserve">Srdečně Vás zveme </w:t>
      </w:r>
      <w:r w:rsidR="00AD2687" w:rsidRPr="00AD2687">
        <w:rPr>
          <w:b/>
          <w:bCs/>
          <w:color w:val="833C0B" w:themeColor="accent2" w:themeShade="80"/>
          <w:sz w:val="64"/>
          <w:szCs w:val="64"/>
        </w:rPr>
        <w:t>na</w:t>
      </w:r>
      <w:r w:rsidR="00AD2687" w:rsidRPr="00AD2687">
        <w:rPr>
          <w:b/>
          <w:bCs/>
          <w:color w:val="833C0B" w:themeColor="accent2" w:themeShade="80"/>
          <w:sz w:val="64"/>
          <w:szCs w:val="64"/>
        </w:rPr>
        <w:br/>
      </w:r>
      <w:r w:rsidR="00AD2687" w:rsidRPr="00AD2687">
        <w:rPr>
          <w:color w:val="833C0B" w:themeColor="accent2" w:themeShade="80"/>
          <w:sz w:val="64"/>
          <w:szCs w:val="64"/>
        </w:rPr>
        <w:t xml:space="preserve">topinky s masovou směsí 85,- Kč </w:t>
      </w:r>
      <w:r w:rsidR="00AD2687" w:rsidRPr="00AD2687">
        <w:rPr>
          <w:color w:val="833C0B" w:themeColor="accent2" w:themeShade="80"/>
          <w:sz w:val="64"/>
          <w:szCs w:val="64"/>
        </w:rPr>
        <w:br/>
        <w:t>a tatarák</w:t>
      </w:r>
      <w:r w:rsidR="00AD2687">
        <w:rPr>
          <w:color w:val="833C0B" w:themeColor="accent2" w:themeShade="80"/>
          <w:sz w:val="64"/>
          <w:szCs w:val="64"/>
        </w:rPr>
        <w:t xml:space="preserve"> z mladého býčka</w:t>
      </w:r>
      <w:r w:rsidR="00AD2687" w:rsidRPr="00AD2687">
        <w:rPr>
          <w:color w:val="833C0B" w:themeColor="accent2" w:themeShade="80"/>
          <w:sz w:val="64"/>
          <w:szCs w:val="64"/>
        </w:rPr>
        <w:t xml:space="preserve"> 190,- Kč,</w:t>
      </w:r>
      <w:r w:rsidR="00AD2687" w:rsidRPr="00AD2687">
        <w:rPr>
          <w:b/>
          <w:bCs/>
          <w:color w:val="833C0B" w:themeColor="accent2" w:themeShade="80"/>
          <w:sz w:val="64"/>
          <w:szCs w:val="64"/>
        </w:rPr>
        <w:br/>
      </w:r>
      <w:r w:rsidR="00AD2687" w:rsidRPr="00AD2687">
        <w:rPr>
          <w:color w:val="833C0B" w:themeColor="accent2" w:themeShade="80"/>
          <w:sz w:val="64"/>
          <w:szCs w:val="64"/>
        </w:rPr>
        <w:t>v</w:t>
      </w:r>
      <w:r w:rsidRPr="00AD2687">
        <w:rPr>
          <w:color w:val="833C0B" w:themeColor="accent2" w:themeShade="80"/>
          <w:sz w:val="64"/>
          <w:szCs w:val="64"/>
        </w:rPr>
        <w:t xml:space="preserve"> pátek 8.3. 2024, od 17.00 hod. v Lihovaře v Tištíně.</w:t>
      </w:r>
      <w:r w:rsidRPr="00AD2687">
        <w:rPr>
          <w:color w:val="833C0B" w:themeColor="accent2" w:themeShade="80"/>
          <w:sz w:val="64"/>
          <w:szCs w:val="64"/>
        </w:rPr>
        <w:br/>
        <w:t>Objednávejte na tel.: 582 388 012.</w:t>
      </w:r>
    </w:p>
    <w:sectPr w:rsidR="00047C8D" w:rsidRPr="00AD2687" w:rsidSect="007D2185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8D"/>
    <w:rsid w:val="00047C8D"/>
    <w:rsid w:val="00337575"/>
    <w:rsid w:val="006563F8"/>
    <w:rsid w:val="007D2185"/>
    <w:rsid w:val="00AD2687"/>
    <w:rsid w:val="00B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5F64"/>
  <w15:chartTrackingRefBased/>
  <w15:docId w15:val="{094B1814-D587-4F77-B552-C03384E9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agd.tistin@seznam.cz</dc:creator>
  <cp:keywords/>
  <dc:description/>
  <cp:lastModifiedBy>Vicemerice</cp:lastModifiedBy>
  <cp:revision>2</cp:revision>
  <cp:lastPrinted>2024-02-29T08:36:00Z</cp:lastPrinted>
  <dcterms:created xsi:type="dcterms:W3CDTF">2024-02-29T08:55:00Z</dcterms:created>
  <dcterms:modified xsi:type="dcterms:W3CDTF">2024-02-29T08:55:00Z</dcterms:modified>
</cp:coreProperties>
</file>